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</w:r>
    </w:p>
    <w:p>
      <w:pPr>
        <w:pStyle w:val="Normal"/>
        <w:spacing w:lineRule="auto" w:line="240" w:before="0" w:after="0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</w:t>
      </w:r>
    </w:p>
    <w:p>
      <w:pPr>
        <w:pStyle w:val="Normal"/>
        <w:spacing w:lineRule="auto" w:line="240" w:before="0" w:after="0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</w:t>
      </w:r>
    </w:p>
    <w:p>
      <w:pPr>
        <w:pStyle w:val="Normal"/>
        <w:spacing w:lineRule="auto" w:line="240" w:before="0" w:after="0"/>
        <w:ind w:left="4956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молодёжной политике и спорту Администрации города Великие Луки</w:t>
      </w:r>
    </w:p>
    <w:p>
      <w:pPr>
        <w:pStyle w:val="Normal"/>
        <w:spacing w:lineRule="auto" w:line="240" w:before="0" w:after="0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 К.В. Максимов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 xml:space="preserve"> «____»_____________ 2015 г.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1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Положение о проведении 3-ого Чемпионата города Великие Луки по армлифтингу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Цели и задачи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сильнейших спортсменов великих Лук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разрядных нормативов.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фиксирование новых рекордов города по версии WAA.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пропаганда силовых видов спорта как массовых и зрелищных среди молодежи.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пропаганда трезвого и некурящего образа жизни.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престижности занятиями спортом в молодежной среде, как следствие формирование престижности здорового образа жизни.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массового спорта в городе Великие Луки, как приоритетная задача, поставленная Председателем правительства России В.В.Путиным.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популяризация армлифтинга как средства физического воспитания населения;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спортивного мастерства.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2. Время и место проведения.</w:t>
      </w:r>
      <w:r>
        <w:rPr>
          <w:rFonts w:ascii="Times New Roman" w:hAnsi="Times New Roman"/>
          <w:sz w:val="24"/>
          <w:szCs w:val="24"/>
        </w:rPr>
        <w:t xml:space="preserve"> Соревнования проводятся  10 мая 2015 г. по адресу: г. Великие Луки, ул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Первомайская, 16/2, в «Физкультурно-оздоровительном комплексе» Великолукского техникума железнодорожного транспорта – филиал ПГУПС, 2 этаж, тренажерный зал.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Программа соревнований</w:t>
      </w:r>
    </w:p>
    <w:p>
      <w:pPr>
        <w:pStyle w:val="Normal"/>
        <w:spacing w:lineRule="auto" w:line="240" w:before="0" w:after="0"/>
        <w:ind w:left="2130" w:hanging="21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10.00 – 11.00 </w:t>
        <w:tab/>
        <w:t>– регистрация участников производится при наличии паспорта, взвешивание и мандатная комиссия, 2 этаж.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11.00 – 11.30 </w:t>
        <w:tab/>
        <w:t>–  судейская коллегия;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14.00 </w:t>
        <w:tab/>
        <w:tab/>
        <w:tab/>
        <w:t>– начало соревнований.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bookmarkStart w:id="0" w:name="__DdeLink__123_646996888"/>
      <w:r>
        <w:rPr>
          <w:rFonts w:ascii="Times New Roman" w:hAnsi="Times New Roman"/>
          <w:sz w:val="24"/>
          <w:szCs w:val="24"/>
        </w:rPr>
        <w:t>Тяга Роллинг Тандер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bookmarkStart w:id="1" w:name="__DdeLink__123_646996888"/>
      <w:bookmarkEnd w:id="1"/>
      <w:r>
        <w:rPr>
          <w:rFonts w:ascii="Times New Roman" w:hAnsi="Times New Roman"/>
          <w:sz w:val="24"/>
          <w:szCs w:val="24"/>
        </w:rPr>
        <w:t>Сертификация WAA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Участники соревнований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К участию в Чемпионате допускаются юноши, девушки и мужчины. </w:t>
      </w:r>
      <w:r>
        <w:rPr>
          <w:rFonts w:ascii="Times New Roman" w:hAnsi="Times New Roman"/>
          <w:b/>
          <w:sz w:val="24"/>
          <w:szCs w:val="24"/>
        </w:rPr>
        <w:t>Без допуска и визы врача врачебно-физкультурного диспансера спортсмены не допускаются.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-Девушки (абсолютная категория)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юноши (до 18 лет)  (до 74 кг + 74 кг.).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юниоры (до 74 + 74кг.)                 </w:t>
        <w:tab/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мужчины ( до 40 лет  )   (до 83 кг,до 93 кг + 93 кг.).                 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 xml:space="preserve">6. Руководство.  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осуществляют Комитет по молодёжной политике и спорту Администрации города Великие Луки  и Федерация силовых единоборств г. Великие Луки.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Главный судья- Канарейкин А.А,  главный секретарь- Панов А.В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Условия подведения итогов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Победитель в личном зачете в каждой весовой категории и Абсолютный победитель определяется по наибольшему поднятому весу на «Rolling Thunder».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Награждение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Победители и призеры награждаются грамотами и медалями Комитета по молодёжной политике и спорту Администрации города Великие Луки</w:t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Спортсмены занявшие 1-3 места в каждой весовой категории награждаются памятными медалями и дипломами.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Финансирование.</w:t>
      </w:r>
    </w:p>
    <w:p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Компенсационные выплаты на питание судейского аппарата и медицинского работника (главного судьи и главного секретаря на 2 дня больше) и награждение за счет средств Комитета по молодёжной политике и спорту Администрации города Великие Луки.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Заявки.                  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Предварительные заявки подаются до 8 мая 2015 года по телефону 8(81153) 3-26-75, 8-960-222-02-42, именные – на мандатной комиссии. 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Данное положение является официальным вызовом на соревнования.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ОРГКОМИТЕТ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568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6cb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sz w:val="22"/>
      <w:szCs w:val="22"/>
      <w:lang w:val="ru-RU" w:eastAsia="ru-RU" w:bidi="ar-SA"/>
    </w:rPr>
  </w:style>
  <w:style w:type="paragraph" w:styleId="2">
    <w:name w:val="Заголовок 2"/>
    <w:basedOn w:val="Normal"/>
    <w:link w:val="Heading2Char"/>
    <w:uiPriority w:val="99"/>
    <w:qFormat/>
    <w:rsid w:val="00962843"/>
    <w:pPr>
      <w:spacing w:lineRule="auto" w:line="240" w:beforeAutospacing="1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962843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99"/>
    <w:qFormat/>
    <w:rsid w:val="00962843"/>
    <w:rPr>
      <w:rFonts w:cs="Times New Roman"/>
      <w:b/>
      <w:bCs/>
    </w:rPr>
  </w:style>
  <w:style w:type="character" w:styleId="Style13">
    <w:name w:val="Интернет-ссылка"/>
    <w:basedOn w:val="DefaultParagraphFont"/>
    <w:uiPriority w:val="99"/>
    <w:semiHidden/>
    <w:rsid w:val="00962843"/>
    <w:rPr>
      <w:rFonts w:cs="Times New Roman"/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qFormat/>
    <w:rsid w:val="0096284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421fc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8"/>
      <w:szCs w:val="28"/>
      <w:lang w:eastAsia="en-US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Application>LibreOffice/4.4.2.2$Windows_x86 LibreOffice_project/c4c7d32d0d49397cad38d62472b0bc8acff48dd6</Application>
  <Paragraphs>45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2014-08-06T07:17:00Z</dcterms:created>
  <dc:creator>PC</dc:creator>
  <dc:language>ru-RU</dc:language>
  <cp:lastModifiedBy>pc</cp:lastModifiedBy>
  <dcterms:modified xsi:type="dcterms:W3CDTF">2015-04-21T15:29:00Z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