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3458210</wp:posOffset>
            </wp:positionH>
            <wp:positionV relativeFrom="paragraph">
              <wp:posOffset>-497205</wp:posOffset>
            </wp:positionV>
            <wp:extent cx="2860040" cy="876300"/>
            <wp:effectExtent l="0" t="0" r="0" b="0"/>
            <wp:wrapTight wrapText="bothSides">
              <wp:wrapPolygon edited="0">
                <wp:start x="-59" y="0"/>
                <wp:lineTo x="-59" y="21063"/>
                <wp:lineTo x="21433" y="21063"/>
                <wp:lineTo x="21433" y="0"/>
                <wp:lineTo x="-59" y="0"/>
              </wp:wrapPolygon>
            </wp:wrapTight>
            <wp:docPr id="1" name="Рисунок 5" descr="\\RABOTA2\prog (D)\Аэробик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RABOTA2\prog (D)\Аэробик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pacing w:beforeAutospacing="0" w:before="0" w:afterAutospacing="0" w:after="0"/>
        <w:jc w:val="center"/>
        <w:rPr>
          <w:caps/>
        </w:rPr>
      </w:pPr>
      <w:r>
        <w:rPr>
          <w:b/>
          <w:bCs/>
          <w:caps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  <w:t>о проведении открытого спортивно-массового мероприятия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FITNESS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WEEKED</w:t>
      </w:r>
      <w:r>
        <w:rPr>
          <w:b/>
          <w:bCs/>
        </w:rPr>
        <w:t xml:space="preserve"> 2015»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Мероприятие проводится в целях привлечения к регулярным  занятиям физической культурой и спортом, а также повышения уровня физической подготовленности и спортивного мастерства жителей г. Пскова.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2. ОСНОВНЫЕ ЗАДАЧИ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>Основными целями и задачами являются: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-пропаганда здорового образа жизни;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-внедрение здорового образа жизни в ряды населения г. Пскова;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-популяризация различных видов спорта;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-выявление талантливых спортсменов.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3. МЕСТО И СРОКИ ПРОВЕДЕНИЯ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3.1. Место проведения мероприятия: г. Псков, ул. Гагарина д.4 фитнес-центр «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Fitness</w:t>
      </w:r>
      <w:r>
        <w:rPr/>
        <w:t xml:space="preserve"> </w:t>
      </w:r>
      <w:r>
        <w:rPr>
          <w:lang w:val="en-US"/>
        </w:rPr>
        <w:t>Style</w:t>
      </w:r>
      <w:r>
        <w:rPr/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3.2. Сроки проведения: 12 – 13 декабря 2015 года в соответствии с программой проведения мероприятия.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4. ОРГАНИЗАЦИЯ ПОДГОТОВКИ И ПРОВЕДЕНИЯ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4.1. Общее руководство подготовкой и проведением мероприятия возлагается на руководство фитнес-центра «</w:t>
      </w:r>
      <w:r>
        <w:rPr>
          <w:rFonts w:cs="Times New Roman"/>
          <w:lang w:val="en-US"/>
        </w:rPr>
        <w:t>Body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Fitness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Style</w:t>
      </w:r>
      <w:r>
        <w:rPr>
          <w:rFonts w:cs="Times New Roman"/>
        </w:rPr>
        <w:t>».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>4.2. Состав организационного комитета мероприятия: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ab/>
        <w:t>Площадка №1 – Аэробные залы групповых программ – Голубева Светлана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ab/>
        <w:t>Площадка №2 – Зал Кроссфита – Нечкалюк Андрей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ab/>
        <w:t>Площадка №3 – Зал пауэрлифтинга – Катющева Татьяна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ab/>
        <w:t>Площадка №4 – Тренажерный зал – Шабаев Сергей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ab/>
        <w:t>Площадка №5 – Зал настольного тенниса – Александр Мель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5. ТРЕБОВАНИЯ К УЧАСТНИКАМ И УСЛОВИЯ ДОПУСКА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5.2. К участию в спортивно-массовом мероприятии допускаются лица достигшие 14 лет, не зависимо от пола.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</w:rPr>
        <w:t>5.3. Каждый участник обязан иметь медицинскую справку о допуске к спортивно-оздоровительному мероприятию и документ удостоверяющий личность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5.4. Каждый участник берет на себя всю ответственность в случае, если у него появились проблемы со здоровьем в процессе участия в спортивно-массовом мероприятии.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5.5. Каждый участник вправе посетить, либо поучаствовать в соревнованиях на любых из представленных площадках (без ограничений).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  <w:t xml:space="preserve">6. Программа спортивно-массового мероприятия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b/>
          <w:bCs/>
          <w:caps/>
        </w:rPr>
        <w:t>«</w:t>
      </w:r>
      <w:r>
        <w:rPr>
          <w:b/>
          <w:bCs/>
          <w:caps/>
          <w:lang w:val="en-US"/>
        </w:rPr>
        <w:t>FITNESS</w:t>
      </w:r>
      <w:r>
        <w:rPr>
          <w:b/>
          <w:bCs/>
          <w:caps/>
        </w:rPr>
        <w:t xml:space="preserve"> </w:t>
      </w:r>
      <w:r>
        <w:rPr>
          <w:b/>
          <w:bCs/>
          <w:caps/>
          <w:lang w:val="en-US"/>
        </w:rPr>
        <w:t>WEEKED</w:t>
      </w:r>
      <w:r>
        <w:rPr>
          <w:b/>
          <w:bCs/>
          <w:caps/>
        </w:rPr>
        <w:t xml:space="preserve"> 2015»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bCs/>
          <w:caps/>
        </w:rPr>
      </w:pPr>
      <w:r>
        <w:rPr>
          <w:bCs/>
          <w:caps/>
        </w:rPr>
        <w:t>6.1.</w:t>
      </w:r>
      <w:r>
        <w:rPr>
          <w:b/>
          <w:bCs/>
          <w:caps/>
        </w:rPr>
        <w:t xml:space="preserve"> 12 декабря 2015: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12:00-14:00</w:t>
      </w:r>
      <w:r>
        <w:rPr/>
        <w:t xml:space="preserve"> – БОЛЬШОЙ АЭРОБНЫЙ ЗАЛ – </w:t>
      </w:r>
      <w:r>
        <w:rPr>
          <w:b/>
        </w:rPr>
        <w:t>«</w:t>
      </w:r>
      <w:r>
        <w:rPr>
          <w:b/>
          <w:lang w:val="en-US"/>
        </w:rPr>
        <w:t>FITNESS</w:t>
      </w:r>
      <w:r>
        <w:rPr>
          <w:b/>
        </w:rPr>
        <w:t xml:space="preserve"> </w:t>
      </w:r>
      <w:r>
        <w:rPr>
          <w:b/>
          <w:lang w:val="en-US"/>
        </w:rPr>
        <w:t>MIX</w:t>
      </w:r>
      <w:r>
        <w:rPr>
          <w:b/>
        </w:rPr>
        <w:t>»</w:t>
      </w:r>
      <w:r>
        <w:rPr/>
        <w:t xml:space="preserve"> – мастер-классы от инструкторов групповых программ;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13:30-14:00</w:t>
      </w:r>
      <w:r>
        <w:rPr/>
        <w:t xml:space="preserve"> – МАЛЫЙ АЭРОБНЫЙ ЗАЛ – </w:t>
      </w:r>
      <w:r>
        <w:rPr>
          <w:b/>
        </w:rPr>
        <w:t>«</w:t>
      </w:r>
      <w:r>
        <w:rPr>
          <w:b/>
          <w:lang w:val="en-US"/>
        </w:rPr>
        <w:t>TRX</w:t>
      </w:r>
      <w:r>
        <w:rPr>
          <w:b/>
        </w:rPr>
        <w:t xml:space="preserve">» </w:t>
      </w:r>
      <w:r>
        <w:rPr/>
        <w:t>– мастер-класс от инструктора групповых программ;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13:00-14:00</w:t>
      </w:r>
      <w:r>
        <w:rPr/>
        <w:t xml:space="preserve"> – ЗАЛ КРОССФИТА -  </w:t>
      </w:r>
      <w:r>
        <w:rPr>
          <w:b/>
        </w:rPr>
        <w:t>«ГРЕБНОЙ МАРАФОН»</w:t>
      </w:r>
      <w:r>
        <w:rPr/>
        <w:t xml:space="preserve"> - соревнования по гребле на тренажерах </w:t>
      </w:r>
      <w:r>
        <w:rPr>
          <w:lang w:val="en-US"/>
        </w:rPr>
        <w:t>Concept</w:t>
      </w:r>
      <w:r>
        <w:rPr/>
        <w:t xml:space="preserve"> 2;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14:00</w:t>
      </w:r>
      <w:r>
        <w:rPr/>
        <w:t xml:space="preserve"> - БОЛЬШОЙ АЭРОБНЫЙ ЗАЛ – награждение участников и победителей в соревнованиях «ГРЕБНОЙ МАРАФОН»;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14:30-15:30</w:t>
      </w:r>
      <w:r>
        <w:rPr/>
        <w:t xml:space="preserve"> – ТРЕНАЖЕРНЫЙ ЗАЛ – </w:t>
      </w:r>
      <w:r>
        <w:rPr>
          <w:b/>
        </w:rPr>
        <w:t>«ЗНАЙ БОЛЬШЕ!»</w:t>
      </w:r>
      <w:r>
        <w:rPr/>
        <w:t xml:space="preserve"> - лекция «Методы повышения интенсивности занятий в тренажерном зале» от инструкторов тренажерного зала;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14:30-16:30</w:t>
      </w:r>
      <w:r>
        <w:rPr/>
        <w:t xml:space="preserve"> - БОЛЬШОЙ АЭРОБНЫЙ ЗАЛ – </w:t>
      </w:r>
      <w:r>
        <w:rPr>
          <w:b/>
        </w:rPr>
        <w:t>«</w:t>
      </w:r>
      <w:r>
        <w:rPr>
          <w:b/>
          <w:lang w:val="en-US"/>
        </w:rPr>
        <w:t>CrossFit</w:t>
      </w:r>
      <w:r>
        <w:rPr>
          <w:b/>
        </w:rPr>
        <w:t xml:space="preserve"> </w:t>
      </w:r>
      <w:r>
        <w:rPr>
          <w:b/>
          <w:lang w:val="en-US"/>
        </w:rPr>
        <w:t>WOD</w:t>
      </w:r>
      <w:r>
        <w:rPr>
          <w:b/>
        </w:rPr>
        <w:t>’</w:t>
      </w:r>
      <w:r>
        <w:rPr>
          <w:b/>
          <w:lang w:val="en-US"/>
        </w:rPr>
        <w:t>s</w:t>
      </w:r>
      <w:r>
        <w:rPr>
          <w:b/>
        </w:rPr>
        <w:t>»</w:t>
      </w:r>
      <w:r>
        <w:rPr/>
        <w:t xml:space="preserve"> - соревнования по Кроссфиту;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16:30</w:t>
      </w:r>
      <w:r>
        <w:rPr/>
        <w:t xml:space="preserve"> - БОЛЬШОЙ АЭРОБНЫЙ ЗАЛ - награждение участников и победителей в соревнованиях «</w:t>
      </w:r>
      <w:r>
        <w:rPr>
          <w:lang w:val="en-US"/>
        </w:rPr>
        <w:t>CrossFit</w:t>
      </w:r>
      <w:r>
        <w:rPr/>
        <w:t xml:space="preserve"> </w:t>
      </w:r>
      <w:r>
        <w:rPr>
          <w:lang w:val="en-US"/>
        </w:rPr>
        <w:t>WOD</w:t>
      </w:r>
      <w:r>
        <w:rPr/>
        <w:t>’</w:t>
      </w:r>
      <w:r>
        <w:rPr>
          <w:lang w:val="en-US"/>
        </w:rPr>
        <w:t>s</w:t>
      </w:r>
      <w:r>
        <w:rPr/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bCs/>
          <w:caps/>
        </w:rPr>
      </w:pPr>
      <w:r>
        <w:rPr>
          <w:bCs/>
          <w:caps/>
        </w:rPr>
        <w:t xml:space="preserve">6.2. </w:t>
      </w:r>
      <w:r>
        <w:rPr>
          <w:b/>
          <w:bCs/>
          <w:caps/>
        </w:rPr>
        <w:t>13 декабря 2015: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Cs/>
          <w:caps/>
        </w:rPr>
      </w:pPr>
      <w:r>
        <w:rPr>
          <w:bCs/>
          <w:caps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12:00-14:00</w:t>
      </w:r>
      <w:r>
        <w:rPr/>
        <w:t xml:space="preserve"> – БОЛЬШОЙ АЭРОБНЫЙ ЗАЛ - </w:t>
      </w:r>
      <w:r>
        <w:rPr>
          <w:b/>
        </w:rPr>
        <w:t>«</w:t>
      </w:r>
      <w:r>
        <w:rPr>
          <w:b/>
          <w:lang w:val="en-US"/>
        </w:rPr>
        <w:t>FITNESS</w:t>
      </w:r>
      <w:r>
        <w:rPr>
          <w:b/>
        </w:rPr>
        <w:t xml:space="preserve"> </w:t>
      </w:r>
      <w:r>
        <w:rPr>
          <w:b/>
          <w:lang w:val="en-US"/>
        </w:rPr>
        <w:t>MIX</w:t>
      </w:r>
      <w:r>
        <w:rPr>
          <w:b/>
        </w:rPr>
        <w:t>»</w:t>
      </w:r>
      <w:r>
        <w:rPr/>
        <w:t xml:space="preserve"> – мастер-классы от инструкторов групповых программ;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12:00-14:00</w:t>
      </w:r>
      <w:r>
        <w:rPr/>
        <w:t xml:space="preserve"> – МАЛЫЙ АЭРОБНЫЙ ЗАЛ – </w:t>
      </w:r>
      <w:r>
        <w:rPr>
          <w:b/>
        </w:rPr>
        <w:t>«НАСТОЛЬНЫЙ ТЕННИС»</w:t>
      </w:r>
      <w:r>
        <w:rPr/>
        <w:t xml:space="preserve"> -  турнир по настольному теннису;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13:00-14:00</w:t>
      </w:r>
      <w:r>
        <w:rPr/>
        <w:t xml:space="preserve"> – ЗАЛ КРОССФИТА -  </w:t>
      </w:r>
      <w:r>
        <w:rPr>
          <w:b/>
        </w:rPr>
        <w:t>«АРМРЕСТЛИНГ»</w:t>
      </w:r>
      <w:r>
        <w:rPr/>
        <w:t xml:space="preserve"> - соревнования по армрестлингу;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14:00</w:t>
      </w:r>
      <w:r>
        <w:rPr/>
        <w:t>- БОЛЬШОЙ АЭРОБНЫЙ ЗАЛ – награждение участников и победителей в турнире  «НАСТОЛЬНЫЙ ТЕННИС» и соревнованиях по «</w:t>
      </w:r>
      <w:r>
        <w:rPr>
          <w:caps/>
        </w:rPr>
        <w:t>армрестлинг»</w:t>
      </w:r>
      <w:r>
        <w:rPr/>
        <w:t>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14:30-15:30</w:t>
      </w:r>
      <w:r>
        <w:rPr/>
        <w:t xml:space="preserve"> – ЗАЛ КРОССФИТА – </w:t>
      </w:r>
      <w:r>
        <w:rPr>
          <w:b/>
        </w:rPr>
        <w:t>«ЗНАЙ БОЛЬШЕ!»</w:t>
      </w:r>
      <w:r>
        <w:rPr/>
        <w:t xml:space="preserve"> - лекция «Диетология и правильное питание. Мифы и правда» от инструктора тренажерного зала;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15:30-16:30</w:t>
      </w:r>
      <w:r>
        <w:rPr/>
        <w:t xml:space="preserve"> – ЗАЛ КРОССФИТА – </w:t>
      </w:r>
      <w:r>
        <w:rPr>
          <w:b/>
        </w:rPr>
        <w:t>«ЗНАЙ БОЛЬШЕ!»</w:t>
      </w:r>
      <w:r>
        <w:rPr/>
        <w:t xml:space="preserve"> - лекция «Тренировочный процесс для людей с заболеваниями» от инструктора тренажерного зала;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15:00-17:00</w:t>
      </w:r>
      <w:r>
        <w:rPr/>
        <w:t xml:space="preserve"> - БОЛЬШОЙ АЭРОБНЫЙ ЗАЛ – </w:t>
      </w:r>
      <w:r>
        <w:rPr>
          <w:b/>
        </w:rPr>
        <w:t>«НАРОДНЫЙ</w:t>
      </w:r>
      <w:bookmarkStart w:id="0" w:name="_GoBack"/>
      <w:bookmarkEnd w:id="0"/>
      <w:r>
        <w:rPr>
          <w:b/>
        </w:rPr>
        <w:t xml:space="preserve"> ЖИМ»</w:t>
      </w:r>
      <w:r>
        <w:rPr/>
        <w:t xml:space="preserve"> - соревнования по жиму штанги лежа;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</w:rPr>
        <w:t>17:00</w:t>
      </w:r>
      <w:r>
        <w:rPr/>
        <w:t xml:space="preserve"> - БОЛЬШОЙ АЭРОБНЫЙ ЗАЛ - награждение участников и победителей в соревнованиях «РУССКИЙ ЖИМ».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7. ЗАЯВКИ НА УЧАСТИЕ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7.1. Все участники должны зарегистрироваться на выбранную площадку,оставив заявку на участие на рецепции фитнес-центра или по телефону 735-066.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7.2. Заявки принимаются не позднее, чем за один день до начала проведения мероприятия.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aps/>
        </w:rPr>
      </w:pPr>
      <w:r>
        <w:rPr>
          <w:b/>
          <w:bCs/>
          <w:caps/>
        </w:rPr>
        <w:t>8. Награждение</w:t>
      </w:r>
    </w:p>
    <w:p>
      <w:pPr>
        <w:pStyle w:val="Normal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8.1. Участники соревнований, занявшие призовые места в каждом спортивно-состязательном мероприятии награждаются грамотами, медалями и призами.</w:t>
      </w:r>
    </w:p>
    <w:p>
      <w:pPr>
        <w:pStyle w:val="Normal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center"/>
        <w:rPr>
          <w:rFonts w:cs="Times New Roman"/>
          <w:b/>
          <w:b/>
          <w:caps/>
        </w:rPr>
      </w:pPr>
      <w:r>
        <w:rPr>
          <w:rFonts w:cs="Times New Roman"/>
          <w:b/>
          <w:caps/>
        </w:rPr>
        <w:t>9. Финансирование</w:t>
      </w:r>
    </w:p>
    <w:p>
      <w:pPr>
        <w:pStyle w:val="Normal"/>
        <w:ind w:firstLine="708"/>
        <w:jc w:val="both"/>
        <w:rPr/>
      </w:pPr>
      <w:r>
        <w:rPr>
          <w:rFonts w:cs="Times New Roman"/>
        </w:rPr>
        <w:t>9.1. Расходы, связанные с проведением мероприятия несет фитнес-центр «</w:t>
      </w:r>
      <w:r>
        <w:rPr>
          <w:rFonts w:cs="Times New Roman"/>
          <w:lang w:val="en-US"/>
        </w:rPr>
        <w:t>Body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Fitness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Style</w:t>
      </w:r>
      <w:r>
        <w:rPr>
          <w:rFonts w:cs="Times New Roman"/>
        </w:rPr>
        <w:t>», совместно со спонсорской группой.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5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ru-RU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c72c7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46df0"/>
    <w:pPr>
      <w:spacing w:beforeAutospacing="1" w:afterAutospacing="1"/>
    </w:pPr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d369c9"/>
    <w:pPr>
      <w:spacing w:before="0" w:after="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6986-FF28-4119-A186-3E412AA1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LibreOffice/5.0.2.2$Windows_x86 LibreOffice_project/37b43f919e4de5eeaca9b9755ed688758a8251fe</Application>
  <Paragraphs>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2015-11-24T11:35:00Z</dcterms:created>
  <dc:creator>Пользователь</dc:creator>
  <dc:language>ru-RU</dc:language>
  <cp:lastModifiedBy>Пользователь</cp:lastModifiedBy>
  <cp:lastPrinted>2015-11-26T08:16:00Z</cp:lastPrinted>
  <dcterms:modified xsi:type="dcterms:W3CDTF">2015-12-01T13:40:00Z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